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8E7" w:rsidRPr="00DB78E7" w:rsidRDefault="00DB78E7" w:rsidP="00CC36D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78E7">
        <w:rPr>
          <w:rFonts w:ascii="Times New Roman" w:eastAsia="Calibri" w:hAnsi="Times New Roman" w:cs="Times New Roman"/>
          <w:sz w:val="24"/>
          <w:szCs w:val="24"/>
          <w:lang w:eastAsia="en-US"/>
        </w:rPr>
        <w:t>Приложение № 1</w:t>
      </w:r>
    </w:p>
    <w:p w:rsidR="00997875" w:rsidRDefault="00DB78E7" w:rsidP="0099787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78E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 </w:t>
      </w:r>
      <w:r w:rsidR="00997875" w:rsidRPr="00997875">
        <w:rPr>
          <w:rFonts w:ascii="Times New Roman" w:eastAsia="Calibri" w:hAnsi="Times New Roman" w:cs="Times New Roman"/>
          <w:sz w:val="24"/>
          <w:szCs w:val="24"/>
          <w:lang w:eastAsia="en-US"/>
        </w:rPr>
        <w:t>подпрограмм</w:t>
      </w:r>
      <w:r w:rsidR="00997875">
        <w:rPr>
          <w:rFonts w:ascii="Times New Roman" w:eastAsia="Calibri" w:hAnsi="Times New Roman" w:cs="Times New Roman"/>
          <w:sz w:val="24"/>
          <w:szCs w:val="24"/>
          <w:lang w:eastAsia="en-US"/>
        </w:rPr>
        <w:t>е</w:t>
      </w:r>
      <w:r w:rsidR="00997875" w:rsidRPr="0099787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1 «Развитие дошкольного и общего образования детей,</w:t>
      </w:r>
    </w:p>
    <w:p w:rsidR="00997875" w:rsidRDefault="00997875" w:rsidP="0099787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787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семейных форм воспитания детей-сирот и детей оставшихся </w:t>
      </w:r>
    </w:p>
    <w:p w:rsidR="00997875" w:rsidRDefault="00997875" w:rsidP="0099787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7875">
        <w:rPr>
          <w:rFonts w:ascii="Times New Roman" w:eastAsia="Calibri" w:hAnsi="Times New Roman" w:cs="Times New Roman"/>
          <w:sz w:val="24"/>
          <w:szCs w:val="24"/>
          <w:lang w:eastAsia="en-US"/>
        </w:rPr>
        <w:t>без попечения родителей, развитие летнего отдыха</w:t>
      </w:r>
    </w:p>
    <w:p w:rsidR="00997875" w:rsidRDefault="00997875" w:rsidP="0099787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787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оздоровления детей в летний период»</w:t>
      </w:r>
    </w:p>
    <w:p w:rsidR="00DB78E7" w:rsidRDefault="00997875" w:rsidP="0099787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787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муниципальной программы «Развитие образования»</w:t>
      </w:r>
    </w:p>
    <w:p w:rsidR="00997875" w:rsidRDefault="00997875" w:rsidP="00997875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BD0911" w:rsidRPr="00BD0911" w:rsidRDefault="00223377" w:rsidP="00BD091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2337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Перечень целевых показателей </w:t>
      </w:r>
      <w:r w:rsidR="00BD0911" w:rsidRPr="00BD091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 подпрограмме 1 «Развитие дошкольного и общего образования детей,</w:t>
      </w:r>
    </w:p>
    <w:p w:rsidR="00BD0911" w:rsidRPr="00BD0911" w:rsidRDefault="00BD0911" w:rsidP="00BD091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D091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семейных форм воспитания детей-сирот и детей оставшихся без попечения родителей, развитие летнего отдыха</w:t>
      </w:r>
    </w:p>
    <w:p w:rsidR="00223377" w:rsidRDefault="00BD0911" w:rsidP="00BD091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D091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 оздоровления детей в летний период» муниципальной программы «Развитие образования»</w:t>
      </w:r>
    </w:p>
    <w:p w:rsidR="00BD0911" w:rsidRPr="00223377" w:rsidRDefault="00BD0911" w:rsidP="00BD0911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547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9"/>
        <w:gridCol w:w="852"/>
        <w:gridCol w:w="851"/>
        <w:gridCol w:w="2595"/>
        <w:gridCol w:w="705"/>
        <w:gridCol w:w="712"/>
        <w:gridCol w:w="570"/>
        <w:gridCol w:w="570"/>
        <w:gridCol w:w="705"/>
        <w:gridCol w:w="705"/>
        <w:gridCol w:w="570"/>
        <w:gridCol w:w="705"/>
        <w:gridCol w:w="851"/>
        <w:gridCol w:w="851"/>
        <w:gridCol w:w="851"/>
        <w:gridCol w:w="705"/>
        <w:gridCol w:w="705"/>
        <w:gridCol w:w="712"/>
        <w:gridCol w:w="705"/>
        <w:gridCol w:w="841"/>
        <w:gridCol w:w="29"/>
      </w:tblGrid>
      <w:tr w:rsidR="00D04436" w:rsidRPr="00DB5F28" w:rsidTr="004E3693">
        <w:tc>
          <w:tcPr>
            <w:tcW w:w="120" w:type="pct"/>
            <w:vMerge w:val="restart"/>
            <w:shd w:val="clear" w:color="auto" w:fill="auto"/>
          </w:tcPr>
          <w:p w:rsidR="00D04436" w:rsidRPr="00DB5F28" w:rsidRDefault="00D04436" w:rsidP="00AE52AB">
            <w:pPr>
              <w:ind w:left="-79" w:right="-7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B5F2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 п/п</w:t>
            </w:r>
          </w:p>
        </w:tc>
        <w:tc>
          <w:tcPr>
            <w:tcW w:w="1328" w:type="pct"/>
            <w:gridSpan w:val="3"/>
            <w:vMerge w:val="restart"/>
            <w:shd w:val="clear" w:color="auto" w:fill="auto"/>
          </w:tcPr>
          <w:p w:rsidR="00D04436" w:rsidRPr="00DB5F28" w:rsidRDefault="00D04436" w:rsidP="00997875">
            <w:pPr>
              <w:ind w:left="-79" w:right="-7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Цели, целевые показатели </w:t>
            </w:r>
          </w:p>
        </w:tc>
        <w:tc>
          <w:tcPr>
            <w:tcW w:w="218" w:type="pct"/>
            <w:vMerge w:val="restart"/>
            <w:shd w:val="clear" w:color="auto" w:fill="auto"/>
          </w:tcPr>
          <w:p w:rsidR="00D04436" w:rsidRPr="00DB5F28" w:rsidRDefault="00D04436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Единица  </w:t>
            </w:r>
            <w:proofErr w:type="spellStart"/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измере</w:t>
            </w:r>
            <w:proofErr w:type="spellEnd"/>
          </w:p>
          <w:p w:rsidR="00D04436" w:rsidRPr="00DB5F28" w:rsidRDefault="00D04436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proofErr w:type="spellStart"/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ния</w:t>
            </w:r>
            <w:proofErr w:type="spellEnd"/>
          </w:p>
        </w:tc>
        <w:tc>
          <w:tcPr>
            <w:tcW w:w="220" w:type="pct"/>
            <w:vMerge w:val="restart"/>
            <w:shd w:val="clear" w:color="auto" w:fill="auto"/>
          </w:tcPr>
          <w:p w:rsidR="00D04436" w:rsidRPr="00DB5F28" w:rsidRDefault="00D04436" w:rsidP="00DF7AA1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2013   </w:t>
            </w:r>
          </w:p>
        </w:tc>
        <w:tc>
          <w:tcPr>
            <w:tcW w:w="3114" w:type="pct"/>
            <w:gridSpan w:val="15"/>
          </w:tcPr>
          <w:p w:rsidR="00D04436" w:rsidRPr="00DB5F28" w:rsidRDefault="00D04436" w:rsidP="00997875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Годы реализации </w:t>
            </w:r>
          </w:p>
        </w:tc>
      </w:tr>
      <w:tr w:rsidR="004E3693" w:rsidRPr="00DB5F28" w:rsidTr="004E3693">
        <w:tc>
          <w:tcPr>
            <w:tcW w:w="120" w:type="pct"/>
            <w:vMerge/>
            <w:shd w:val="clear" w:color="auto" w:fill="auto"/>
          </w:tcPr>
          <w:p w:rsidR="00D04436" w:rsidRPr="00DB5F28" w:rsidRDefault="00D04436" w:rsidP="00AE52AB">
            <w:pPr>
              <w:ind w:left="-79" w:right="-7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328" w:type="pct"/>
            <w:gridSpan w:val="3"/>
            <w:vMerge/>
            <w:shd w:val="clear" w:color="auto" w:fill="auto"/>
          </w:tcPr>
          <w:p w:rsidR="00D04436" w:rsidRPr="00DB5F28" w:rsidRDefault="00D04436" w:rsidP="00AE52AB">
            <w:pPr>
              <w:ind w:left="-79" w:right="-7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18" w:type="pct"/>
            <w:vMerge/>
            <w:shd w:val="clear" w:color="auto" w:fill="auto"/>
          </w:tcPr>
          <w:p w:rsidR="00D04436" w:rsidRPr="00DB5F28" w:rsidRDefault="00D04436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20" w:type="pct"/>
            <w:vMerge/>
            <w:shd w:val="clear" w:color="auto" w:fill="auto"/>
          </w:tcPr>
          <w:p w:rsidR="00D04436" w:rsidRPr="00DB5F28" w:rsidRDefault="00D04436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76" w:type="pct"/>
            <w:vMerge w:val="restart"/>
            <w:shd w:val="clear" w:color="auto" w:fill="auto"/>
          </w:tcPr>
          <w:p w:rsidR="00D04436" w:rsidRPr="00DB5F28" w:rsidRDefault="00D04436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2014   </w:t>
            </w:r>
          </w:p>
        </w:tc>
        <w:tc>
          <w:tcPr>
            <w:tcW w:w="176" w:type="pct"/>
            <w:vMerge w:val="restart"/>
            <w:shd w:val="clear" w:color="auto" w:fill="auto"/>
          </w:tcPr>
          <w:p w:rsidR="00D04436" w:rsidRPr="00DB5F28" w:rsidRDefault="00D04436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2015 </w:t>
            </w:r>
          </w:p>
        </w:tc>
        <w:tc>
          <w:tcPr>
            <w:tcW w:w="218" w:type="pct"/>
            <w:vMerge w:val="restart"/>
            <w:shd w:val="clear" w:color="auto" w:fill="auto"/>
          </w:tcPr>
          <w:p w:rsidR="00D04436" w:rsidRPr="00DB5F28" w:rsidRDefault="00D04436" w:rsidP="007E19C1">
            <w:pPr>
              <w:spacing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2016   </w:t>
            </w:r>
          </w:p>
          <w:p w:rsidR="00D04436" w:rsidRPr="00DB5F28" w:rsidRDefault="00D04436" w:rsidP="007E19C1">
            <w:pPr>
              <w:spacing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18" w:type="pct"/>
            <w:vMerge w:val="restart"/>
            <w:shd w:val="clear" w:color="auto" w:fill="auto"/>
          </w:tcPr>
          <w:p w:rsidR="00D04436" w:rsidRPr="00DB5F28" w:rsidRDefault="00D04436" w:rsidP="00AE52AB">
            <w:pPr>
              <w:ind w:left="-79" w:right="-7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2017     </w:t>
            </w:r>
          </w:p>
        </w:tc>
        <w:tc>
          <w:tcPr>
            <w:tcW w:w="176" w:type="pct"/>
            <w:vMerge w:val="restart"/>
            <w:shd w:val="clear" w:color="auto" w:fill="auto"/>
          </w:tcPr>
          <w:p w:rsidR="00D04436" w:rsidRPr="00DB5F28" w:rsidRDefault="00D04436" w:rsidP="00742BCA">
            <w:pPr>
              <w:ind w:left="-79" w:right="-7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2018 </w:t>
            </w:r>
          </w:p>
        </w:tc>
        <w:tc>
          <w:tcPr>
            <w:tcW w:w="218" w:type="pct"/>
            <w:vMerge w:val="restart"/>
            <w:shd w:val="clear" w:color="auto" w:fill="auto"/>
          </w:tcPr>
          <w:p w:rsidR="00D04436" w:rsidRPr="00DB5F28" w:rsidRDefault="00D04436" w:rsidP="00742BCA">
            <w:pPr>
              <w:ind w:left="-79" w:right="-7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2019 </w:t>
            </w:r>
          </w:p>
        </w:tc>
        <w:tc>
          <w:tcPr>
            <w:tcW w:w="263" w:type="pct"/>
            <w:vMerge w:val="restart"/>
          </w:tcPr>
          <w:p w:rsidR="00D04436" w:rsidRPr="00DB5F28" w:rsidRDefault="00D04436" w:rsidP="00D04436">
            <w:pPr>
              <w:ind w:left="-79" w:right="-7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B5F2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2020</w:t>
            </w:r>
          </w:p>
          <w:p w:rsidR="00D04436" w:rsidRPr="00DB5F28" w:rsidRDefault="00D04436" w:rsidP="00AE52AB">
            <w:pPr>
              <w:ind w:left="-79" w:right="-7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63" w:type="pct"/>
            <w:vMerge w:val="restart"/>
          </w:tcPr>
          <w:p w:rsidR="00D04436" w:rsidRPr="00DB5F28" w:rsidRDefault="00D04436" w:rsidP="00AE52AB">
            <w:pPr>
              <w:ind w:left="-79" w:right="-7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2021</w:t>
            </w:r>
          </w:p>
        </w:tc>
        <w:tc>
          <w:tcPr>
            <w:tcW w:w="263" w:type="pct"/>
            <w:vMerge w:val="restart"/>
            <w:shd w:val="clear" w:color="auto" w:fill="auto"/>
          </w:tcPr>
          <w:p w:rsidR="00D04436" w:rsidRPr="00DB5F28" w:rsidRDefault="00D04436" w:rsidP="00AE52AB">
            <w:pPr>
              <w:ind w:left="-79" w:right="-7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2022</w:t>
            </w:r>
          </w:p>
          <w:p w:rsidR="00D04436" w:rsidRPr="00DB5F28" w:rsidRDefault="00D04436" w:rsidP="00AE52AB">
            <w:pPr>
              <w:ind w:left="-79" w:right="-7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43" w:type="pct"/>
            <w:gridSpan w:val="6"/>
            <w:shd w:val="clear" w:color="auto" w:fill="auto"/>
          </w:tcPr>
          <w:p w:rsidR="00D04436" w:rsidRPr="00DB5F28" w:rsidRDefault="00D04436" w:rsidP="00997875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годы до конца </w:t>
            </w: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реализации</w:t>
            </w:r>
          </w:p>
        </w:tc>
      </w:tr>
      <w:tr w:rsidR="004E3693" w:rsidRPr="00DB5F28" w:rsidTr="004E3693">
        <w:trPr>
          <w:gridAfter w:val="1"/>
          <w:wAfter w:w="9" w:type="pct"/>
        </w:trPr>
        <w:tc>
          <w:tcPr>
            <w:tcW w:w="120" w:type="pct"/>
            <w:vMerge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328" w:type="pct"/>
            <w:gridSpan w:val="3"/>
            <w:vMerge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18" w:type="pct"/>
            <w:vMerge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20" w:type="pct"/>
            <w:vMerge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76" w:type="pct"/>
            <w:vMerge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76" w:type="pct"/>
            <w:vMerge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18" w:type="pct"/>
            <w:vMerge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18" w:type="pct"/>
            <w:vMerge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76" w:type="pct"/>
            <w:vMerge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18" w:type="pct"/>
            <w:vMerge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63" w:type="pct"/>
            <w:vMerge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63" w:type="pct"/>
            <w:vMerge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63" w:type="pct"/>
            <w:vMerge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18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2023</w:t>
            </w: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18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2024</w:t>
            </w: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20" w:type="pct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2025</w:t>
            </w:r>
          </w:p>
          <w:p w:rsidR="004E3693" w:rsidRPr="00DB5F28" w:rsidRDefault="004E3693" w:rsidP="00DD386E">
            <w:pPr>
              <w:ind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18" w:type="pct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2026</w:t>
            </w:r>
          </w:p>
          <w:p w:rsidR="004E3693" w:rsidRPr="00DB5F28" w:rsidRDefault="004E3693" w:rsidP="00DD386E">
            <w:pPr>
              <w:ind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60" w:type="pct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2030</w:t>
            </w:r>
          </w:p>
          <w:p w:rsidR="004E3693" w:rsidRPr="00DB5F28" w:rsidRDefault="004E3693" w:rsidP="004E3693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4E3693" w:rsidRPr="00DB5F28" w:rsidTr="004E3693">
        <w:trPr>
          <w:gridAfter w:val="1"/>
          <w:wAfter w:w="9" w:type="pct"/>
        </w:trPr>
        <w:tc>
          <w:tcPr>
            <w:tcW w:w="120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8" w:type="pct"/>
            <w:gridSpan w:val="3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0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6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6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8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8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6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18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63" w:type="pct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63" w:type="pct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63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18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18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20" w:type="pct"/>
          </w:tcPr>
          <w:p w:rsidR="004E3693" w:rsidRPr="00DB5F28" w:rsidRDefault="004E3693" w:rsidP="00DD386E">
            <w:pPr>
              <w:ind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18" w:type="pct"/>
          </w:tcPr>
          <w:p w:rsidR="004E3693" w:rsidRPr="00DB5F28" w:rsidRDefault="004E3693" w:rsidP="00DD386E">
            <w:pPr>
              <w:ind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60" w:type="pct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18</w:t>
            </w:r>
          </w:p>
        </w:tc>
      </w:tr>
      <w:tr w:rsidR="00D04436" w:rsidRPr="00DB5F28" w:rsidTr="004E3693">
        <w:tc>
          <w:tcPr>
            <w:tcW w:w="120" w:type="pct"/>
            <w:shd w:val="clear" w:color="auto" w:fill="auto"/>
          </w:tcPr>
          <w:p w:rsidR="00D04436" w:rsidRPr="00DB5F28" w:rsidRDefault="00D04436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63" w:type="pct"/>
          </w:tcPr>
          <w:p w:rsidR="00D04436" w:rsidRPr="00DB5F28" w:rsidRDefault="00D04436" w:rsidP="00AE52AB">
            <w:pPr>
              <w:ind w:left="-79" w:right="-79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63" w:type="pct"/>
          </w:tcPr>
          <w:p w:rsidR="00D04436" w:rsidRPr="00DB5F28" w:rsidRDefault="00D04436" w:rsidP="00AE52AB">
            <w:pPr>
              <w:ind w:left="-79" w:right="-79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353" w:type="pct"/>
            <w:gridSpan w:val="18"/>
            <w:shd w:val="clear" w:color="auto" w:fill="auto"/>
          </w:tcPr>
          <w:p w:rsidR="00D04436" w:rsidRPr="00DB5F28" w:rsidRDefault="00D04436" w:rsidP="00AE52AB">
            <w:pPr>
              <w:ind w:left="-79" w:right="-79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Цель: обеспечение высокого качества образования, соответствующего потребностям граждан и перспективным задачам развития экономики Красноярского края, государственная поддержка детей-сирот, детей, оставшихся без попечения родителей, отдых и оздоровление детей в летний период</w:t>
            </w:r>
          </w:p>
        </w:tc>
      </w:tr>
      <w:tr w:rsidR="004E3693" w:rsidRPr="00DB5F28" w:rsidTr="004E3693">
        <w:tc>
          <w:tcPr>
            <w:tcW w:w="120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8" w:type="pct"/>
            <w:gridSpan w:val="3"/>
            <w:shd w:val="clear" w:color="auto" w:fill="auto"/>
          </w:tcPr>
          <w:p w:rsidR="004E3693" w:rsidRPr="00DB5F28" w:rsidRDefault="004E3693" w:rsidP="00981630">
            <w:pPr>
              <w:ind w:left="-79" w:right="-79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Доля детей в возрасте от 1 до 6 лет, получающих дошкольную образовательную услугу в общей численности детей в возрасте от 1 до 6 лет</w:t>
            </w:r>
          </w:p>
        </w:tc>
        <w:tc>
          <w:tcPr>
            <w:tcW w:w="218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0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E110EC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52,4</w:t>
            </w:r>
          </w:p>
        </w:tc>
        <w:tc>
          <w:tcPr>
            <w:tcW w:w="176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57,4</w:t>
            </w:r>
          </w:p>
        </w:tc>
        <w:tc>
          <w:tcPr>
            <w:tcW w:w="176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66,4</w:t>
            </w:r>
          </w:p>
        </w:tc>
        <w:tc>
          <w:tcPr>
            <w:tcW w:w="218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66,6</w:t>
            </w:r>
          </w:p>
        </w:tc>
        <w:tc>
          <w:tcPr>
            <w:tcW w:w="218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66,6</w:t>
            </w:r>
          </w:p>
        </w:tc>
        <w:tc>
          <w:tcPr>
            <w:tcW w:w="176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84,7</w:t>
            </w:r>
          </w:p>
        </w:tc>
        <w:tc>
          <w:tcPr>
            <w:tcW w:w="218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86,8</w:t>
            </w:r>
          </w:p>
        </w:tc>
        <w:tc>
          <w:tcPr>
            <w:tcW w:w="263" w:type="pct"/>
          </w:tcPr>
          <w:p w:rsidR="004E3693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88,3</w:t>
            </w:r>
          </w:p>
        </w:tc>
        <w:tc>
          <w:tcPr>
            <w:tcW w:w="263" w:type="pct"/>
          </w:tcPr>
          <w:p w:rsidR="004E3693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263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218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18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20" w:type="pct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DD386E">
            <w:pPr>
              <w:ind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18" w:type="pct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DD386E">
            <w:pPr>
              <w:ind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69" w:type="pct"/>
            <w:gridSpan w:val="2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100</w:t>
            </w: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4E3693">
            <w:pPr>
              <w:ind w:left="-79" w:right="-79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4E3693" w:rsidRPr="00DB5F28" w:rsidTr="004E3693">
        <w:trPr>
          <w:trHeight w:val="322"/>
        </w:trPr>
        <w:tc>
          <w:tcPr>
            <w:tcW w:w="120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328" w:type="pct"/>
            <w:gridSpan w:val="3"/>
            <w:shd w:val="clear" w:color="auto" w:fill="auto"/>
          </w:tcPr>
          <w:p w:rsidR="004E3693" w:rsidRPr="00DB5F28" w:rsidRDefault="004E3693" w:rsidP="00AE52AB">
            <w:pPr>
              <w:ind w:left="-79" w:right="-79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Численность учащихся в дневных общеобразовательных учреждениях муниципальной формы собственности</w:t>
            </w:r>
          </w:p>
        </w:tc>
        <w:tc>
          <w:tcPr>
            <w:tcW w:w="218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220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609</w:t>
            </w:r>
          </w:p>
        </w:tc>
        <w:tc>
          <w:tcPr>
            <w:tcW w:w="176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608</w:t>
            </w:r>
          </w:p>
        </w:tc>
        <w:tc>
          <w:tcPr>
            <w:tcW w:w="176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593</w:t>
            </w:r>
          </w:p>
        </w:tc>
        <w:tc>
          <w:tcPr>
            <w:tcW w:w="218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606</w:t>
            </w:r>
          </w:p>
        </w:tc>
        <w:tc>
          <w:tcPr>
            <w:tcW w:w="218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603</w:t>
            </w:r>
          </w:p>
        </w:tc>
        <w:tc>
          <w:tcPr>
            <w:tcW w:w="176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603</w:t>
            </w:r>
          </w:p>
        </w:tc>
        <w:tc>
          <w:tcPr>
            <w:tcW w:w="218" w:type="pct"/>
            <w:shd w:val="clear" w:color="auto" w:fill="auto"/>
          </w:tcPr>
          <w:p w:rsidR="004E3693" w:rsidRPr="00DB5F28" w:rsidRDefault="004E3693" w:rsidP="00AE52A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693" w:rsidRPr="00DB5F28" w:rsidRDefault="004E3693" w:rsidP="00AE52A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F28">
              <w:rPr>
                <w:rFonts w:ascii="Times New Roman" w:hAnsi="Times New Roman" w:cs="Times New Roman"/>
                <w:sz w:val="24"/>
                <w:szCs w:val="24"/>
              </w:rPr>
              <w:t>603</w:t>
            </w:r>
          </w:p>
        </w:tc>
        <w:tc>
          <w:tcPr>
            <w:tcW w:w="263" w:type="pct"/>
          </w:tcPr>
          <w:p w:rsidR="004E3693" w:rsidRDefault="004E3693" w:rsidP="00AE52A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693" w:rsidRPr="00DB5F28" w:rsidRDefault="004E3693" w:rsidP="00AE52A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F28"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</w:p>
        </w:tc>
        <w:tc>
          <w:tcPr>
            <w:tcW w:w="263" w:type="pct"/>
          </w:tcPr>
          <w:p w:rsidR="004E3693" w:rsidRDefault="004E3693" w:rsidP="00AE52A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693" w:rsidRPr="00DB5F28" w:rsidRDefault="004E3693" w:rsidP="00AE52A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592</w:t>
            </w:r>
          </w:p>
        </w:tc>
        <w:tc>
          <w:tcPr>
            <w:tcW w:w="263" w:type="pct"/>
            <w:shd w:val="clear" w:color="auto" w:fill="auto"/>
          </w:tcPr>
          <w:p w:rsidR="004E3693" w:rsidRDefault="004E3693" w:rsidP="00AE52A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693" w:rsidRPr="00DB5F28" w:rsidRDefault="004E3693" w:rsidP="00AE52A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582</w:t>
            </w:r>
          </w:p>
          <w:p w:rsidR="004E3693" w:rsidRPr="00DB5F28" w:rsidRDefault="004E3693" w:rsidP="00000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" w:type="pct"/>
            <w:shd w:val="clear" w:color="auto" w:fill="auto"/>
          </w:tcPr>
          <w:p w:rsidR="004E3693" w:rsidRPr="00DB5F28" w:rsidRDefault="004E3693" w:rsidP="00AE52A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693" w:rsidRPr="00DB5F28" w:rsidRDefault="004E3693" w:rsidP="006D4C7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18" w:type="pct"/>
            <w:shd w:val="clear" w:color="auto" w:fill="auto"/>
          </w:tcPr>
          <w:p w:rsidR="004E3693" w:rsidRPr="00DB5F28" w:rsidRDefault="004E3693" w:rsidP="00AE52A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693" w:rsidRPr="00DB5F28" w:rsidRDefault="004E3693" w:rsidP="006D4C7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0" w:type="pct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DD386E">
            <w:pPr>
              <w:ind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602</w:t>
            </w:r>
          </w:p>
        </w:tc>
        <w:tc>
          <w:tcPr>
            <w:tcW w:w="218" w:type="pct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59160B">
            <w:pPr>
              <w:ind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269" w:type="pct"/>
            <w:gridSpan w:val="2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59160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30</w:t>
            </w: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4E3693">
            <w:pPr>
              <w:ind w:left="-79" w:right="-79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4E3693" w:rsidRPr="00DB5F28" w:rsidTr="004E3693">
        <w:trPr>
          <w:trHeight w:val="322"/>
        </w:trPr>
        <w:tc>
          <w:tcPr>
            <w:tcW w:w="120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28" w:type="pct"/>
            <w:gridSpan w:val="3"/>
            <w:shd w:val="clear" w:color="auto" w:fill="auto"/>
          </w:tcPr>
          <w:p w:rsidR="004E3693" w:rsidRPr="00DB5F28" w:rsidRDefault="004E3693" w:rsidP="00AE52AB">
            <w:pPr>
              <w:ind w:left="-79" w:right="-79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Доля выпускников муниципальных общеобразовательных организаций, не получивших аттестат о среднем (полном) общем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218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0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4,54</w:t>
            </w:r>
          </w:p>
        </w:tc>
        <w:tc>
          <w:tcPr>
            <w:tcW w:w="176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2,33</w:t>
            </w:r>
          </w:p>
        </w:tc>
        <w:tc>
          <w:tcPr>
            <w:tcW w:w="176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8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8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6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8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63" w:type="pct"/>
          </w:tcPr>
          <w:p w:rsidR="004E3693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63" w:type="pct"/>
          </w:tcPr>
          <w:p w:rsidR="004E3693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263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218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8" w:type="pct"/>
            <w:shd w:val="clear" w:color="auto" w:fill="auto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0" w:type="pct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DD386E">
            <w:pPr>
              <w:ind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8" w:type="pct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DD386E">
            <w:pPr>
              <w:ind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69" w:type="pct"/>
            <w:gridSpan w:val="2"/>
          </w:tcPr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B5F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0,0</w:t>
            </w: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4E3693" w:rsidRPr="00DB5F28" w:rsidRDefault="004E3693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bookmarkStart w:id="0" w:name="_GoBack"/>
        <w:bookmarkEnd w:id="0"/>
      </w:tr>
    </w:tbl>
    <w:p w:rsidR="00FA2CA2" w:rsidRDefault="00FA2CA2" w:rsidP="00F13BDB"/>
    <w:sectPr w:rsidR="00FA2CA2" w:rsidSect="00D04436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0EF"/>
    <w:rsid w:val="00000795"/>
    <w:rsid w:val="00023240"/>
    <w:rsid w:val="00033B12"/>
    <w:rsid w:val="00072DFE"/>
    <w:rsid w:val="000F6169"/>
    <w:rsid w:val="00117A5E"/>
    <w:rsid w:val="00131AEF"/>
    <w:rsid w:val="00191975"/>
    <w:rsid w:val="001A053C"/>
    <w:rsid w:val="00223377"/>
    <w:rsid w:val="00321FD9"/>
    <w:rsid w:val="00344445"/>
    <w:rsid w:val="00357EBD"/>
    <w:rsid w:val="003859BA"/>
    <w:rsid w:val="003D66AD"/>
    <w:rsid w:val="003F0169"/>
    <w:rsid w:val="004641B6"/>
    <w:rsid w:val="004C3EC6"/>
    <w:rsid w:val="004D04FB"/>
    <w:rsid w:val="004D63A2"/>
    <w:rsid w:val="004E3693"/>
    <w:rsid w:val="00525B8B"/>
    <w:rsid w:val="0059160B"/>
    <w:rsid w:val="00610B02"/>
    <w:rsid w:val="00625B39"/>
    <w:rsid w:val="006352C4"/>
    <w:rsid w:val="00646A9F"/>
    <w:rsid w:val="006A07E3"/>
    <w:rsid w:val="006D4C7E"/>
    <w:rsid w:val="00707D53"/>
    <w:rsid w:val="00727E41"/>
    <w:rsid w:val="00742BCA"/>
    <w:rsid w:val="00767C4F"/>
    <w:rsid w:val="007E19C1"/>
    <w:rsid w:val="008170C8"/>
    <w:rsid w:val="008857C6"/>
    <w:rsid w:val="008A091A"/>
    <w:rsid w:val="008B6DE7"/>
    <w:rsid w:val="008F67B4"/>
    <w:rsid w:val="009076AD"/>
    <w:rsid w:val="0093002C"/>
    <w:rsid w:val="00945051"/>
    <w:rsid w:val="009650BB"/>
    <w:rsid w:val="00981630"/>
    <w:rsid w:val="009838CD"/>
    <w:rsid w:val="0098602E"/>
    <w:rsid w:val="00997875"/>
    <w:rsid w:val="00A64196"/>
    <w:rsid w:val="00A81388"/>
    <w:rsid w:val="00AE52AB"/>
    <w:rsid w:val="00B13574"/>
    <w:rsid w:val="00B473D5"/>
    <w:rsid w:val="00B609A1"/>
    <w:rsid w:val="00B942E2"/>
    <w:rsid w:val="00BD0911"/>
    <w:rsid w:val="00C27635"/>
    <w:rsid w:val="00C44B0C"/>
    <w:rsid w:val="00C91F58"/>
    <w:rsid w:val="00CC36DA"/>
    <w:rsid w:val="00D04436"/>
    <w:rsid w:val="00D32B50"/>
    <w:rsid w:val="00D3363E"/>
    <w:rsid w:val="00D51CE3"/>
    <w:rsid w:val="00D63631"/>
    <w:rsid w:val="00DB5F28"/>
    <w:rsid w:val="00DB78E7"/>
    <w:rsid w:val="00DD386E"/>
    <w:rsid w:val="00DE79E3"/>
    <w:rsid w:val="00DF7AA1"/>
    <w:rsid w:val="00E110EC"/>
    <w:rsid w:val="00E12C13"/>
    <w:rsid w:val="00E300BB"/>
    <w:rsid w:val="00E3187E"/>
    <w:rsid w:val="00E37133"/>
    <w:rsid w:val="00E652B2"/>
    <w:rsid w:val="00E850EF"/>
    <w:rsid w:val="00ED41F9"/>
    <w:rsid w:val="00EE0D86"/>
    <w:rsid w:val="00F13BDB"/>
    <w:rsid w:val="00F60FCD"/>
    <w:rsid w:val="00F73161"/>
    <w:rsid w:val="00F74E6E"/>
    <w:rsid w:val="00FA2CA2"/>
    <w:rsid w:val="00FC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62BE3"/>
  <w15:docId w15:val="{9F979D64-44DB-4609-8A32-F898166BA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1"/>
    <w:uiPriority w:val="99"/>
    <w:locked/>
    <w:rsid w:val="00E300BB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Bodytext"/>
    <w:uiPriority w:val="99"/>
    <w:rsid w:val="00E300BB"/>
    <w:pPr>
      <w:shd w:val="clear" w:color="auto" w:fill="FFFFFF"/>
      <w:spacing w:before="360" w:after="300" w:line="240" w:lineRule="atLeast"/>
    </w:pPr>
    <w:rPr>
      <w:rFonts w:ascii="Times New Roman" w:hAnsi="Times New Roman" w:cs="Times New Roman"/>
      <w:sz w:val="27"/>
      <w:szCs w:val="27"/>
    </w:rPr>
  </w:style>
  <w:style w:type="paragraph" w:styleId="a3">
    <w:name w:val="Balloon Text"/>
    <w:basedOn w:val="a"/>
    <w:link w:val="a4"/>
    <w:uiPriority w:val="99"/>
    <w:semiHidden/>
    <w:unhideWhenUsed/>
    <w:rsid w:val="00DB5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5F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15</cp:revision>
  <cp:lastPrinted>2021-06-17T01:54:00Z</cp:lastPrinted>
  <dcterms:created xsi:type="dcterms:W3CDTF">2021-05-12T06:27:00Z</dcterms:created>
  <dcterms:modified xsi:type="dcterms:W3CDTF">2023-11-06T05:57:00Z</dcterms:modified>
</cp:coreProperties>
</file>